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E5B" w:rsidRDefault="003F04B7" w:rsidP="00ED6D07">
      <w:pPr>
        <w:jc w:val="right"/>
        <w:rPr>
          <w:rFonts w:ascii="Tahoma" w:eastAsia="Times New Roman" w:hAnsi="Tahoma" w:cs="Tahoma"/>
          <w:b/>
          <w:color w:val="333333"/>
          <w:sz w:val="21"/>
          <w:szCs w:val="21"/>
          <w:lang w:eastAsia="lv-LV"/>
        </w:rPr>
      </w:pPr>
      <w:r>
        <w:rPr>
          <w:rFonts w:ascii="Tahoma" w:eastAsia="Times New Roman" w:hAnsi="Tahoma" w:cs="Tahoma"/>
          <w:b/>
          <w:color w:val="333333"/>
          <w:sz w:val="21"/>
          <w:szCs w:val="21"/>
          <w:lang w:eastAsia="lv-LV"/>
        </w:rPr>
        <w:t>Pielikums</w:t>
      </w:r>
    </w:p>
    <w:p w:rsidR="00ED6D07" w:rsidRDefault="00ED6D07" w:rsidP="00ED6D07">
      <w:pPr>
        <w:jc w:val="right"/>
        <w:rPr>
          <w:rFonts w:ascii="Tahoma" w:eastAsia="Times New Roman" w:hAnsi="Tahoma" w:cs="Tahoma"/>
          <w:b/>
          <w:color w:val="333333"/>
          <w:sz w:val="21"/>
          <w:szCs w:val="21"/>
          <w:lang w:eastAsia="lv-LV"/>
        </w:rPr>
      </w:pPr>
      <w:r>
        <w:rPr>
          <w:rFonts w:ascii="Tahoma" w:eastAsia="Times New Roman" w:hAnsi="Tahoma" w:cs="Tahoma"/>
          <w:b/>
          <w:color w:val="333333"/>
          <w:sz w:val="21"/>
          <w:szCs w:val="21"/>
          <w:lang w:eastAsia="lv-LV"/>
        </w:rPr>
        <w:t xml:space="preserve">Varakļānu novada pašvaldības </w:t>
      </w:r>
    </w:p>
    <w:p w:rsidR="00ED6D07" w:rsidRPr="00ED6D07" w:rsidRDefault="00ED6D07" w:rsidP="00ED6D07">
      <w:pPr>
        <w:jc w:val="right"/>
        <w:rPr>
          <w:rFonts w:ascii="Tahoma" w:eastAsia="Times New Roman" w:hAnsi="Tahoma" w:cs="Tahoma"/>
          <w:b/>
          <w:color w:val="333333"/>
          <w:sz w:val="21"/>
          <w:szCs w:val="21"/>
          <w:lang w:eastAsia="lv-LV"/>
        </w:rPr>
      </w:pPr>
      <w:r>
        <w:rPr>
          <w:rFonts w:ascii="Tahoma" w:eastAsia="Times New Roman" w:hAnsi="Tahoma" w:cs="Tahoma"/>
          <w:b/>
          <w:color w:val="333333"/>
          <w:sz w:val="21"/>
          <w:szCs w:val="21"/>
          <w:lang w:eastAsia="lv-LV"/>
        </w:rPr>
        <w:t>Neapbūvētas zemes nomas tiesību izsoles noteikumiem</w:t>
      </w:r>
    </w:p>
    <w:p w:rsidR="00ED6D07" w:rsidRPr="00CB18E1" w:rsidRDefault="00ED6D07" w:rsidP="00ED6D07">
      <w:pPr>
        <w:jc w:val="right"/>
        <w:rPr>
          <w:rFonts w:ascii="Tahoma" w:eastAsia="Times New Roman" w:hAnsi="Tahoma" w:cs="Tahoma"/>
          <w:color w:val="333333"/>
          <w:sz w:val="21"/>
          <w:szCs w:val="21"/>
          <w:lang w:eastAsia="lv-LV"/>
        </w:rPr>
      </w:pPr>
    </w:p>
    <w:tbl>
      <w:tblPr>
        <w:tblW w:w="14283" w:type="dxa"/>
        <w:jc w:val="center"/>
        <w:tblInd w:w="-395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38"/>
        <w:gridCol w:w="992"/>
        <w:gridCol w:w="2097"/>
        <w:gridCol w:w="2126"/>
        <w:gridCol w:w="1701"/>
        <w:gridCol w:w="1559"/>
        <w:gridCol w:w="1985"/>
        <w:gridCol w:w="1985"/>
      </w:tblGrid>
      <w:tr w:rsidR="00ED6D07" w:rsidRPr="00CB18E1" w:rsidTr="00ED6D07">
        <w:trPr>
          <w:jc w:val="center"/>
        </w:trPr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Zemes vienības kadastra apzīmējums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Platība</w:t>
            </w: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br/>
              <w:t>(ha)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Lietošanas mērķis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Atrašanās vieta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Zemes vienības statuss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Izsoles   sākumcena</w:t>
            </w:r>
          </w:p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bez PVN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Zemes vienības raksturojums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Izsole notiks</w:t>
            </w:r>
          </w:p>
        </w:tc>
      </w:tr>
      <w:tr w:rsidR="00ED6D07" w:rsidRPr="00CB18E1" w:rsidTr="00ED6D07">
        <w:trPr>
          <w:jc w:val="center"/>
        </w:trPr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7078 008 0284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0.80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653248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Zeme, uz kuras galvenā saimnieciskā darbība ir lauksaimniecība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“Druvas”,</w:t>
            </w: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br/>
              <w:t>Murmastienes pagasts, Varakļānu novads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Pašvaldībai piekritīgā zeme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44.36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BB5D2E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Uz zemes vienības atrodas lauksaimniecībā izmantojamā zeme. Piebraukšana no valsts ceļa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Default="00CF3E26" w:rsidP="00BB5D2E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19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 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februārī plkst. 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15.00</w:t>
            </w:r>
          </w:p>
          <w:p w:rsidR="00ED6D07" w:rsidRPr="00CB18E1" w:rsidRDefault="00CF3E26" w:rsidP="00BB5D2E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Rīgas ielā 13, V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arakļānos 102.kab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</w:p>
        </w:tc>
      </w:tr>
      <w:tr w:rsidR="00ED6D07" w:rsidRPr="00CB18E1" w:rsidTr="00ED6D07">
        <w:trPr>
          <w:jc w:val="center"/>
        </w:trPr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E34EE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70780080275</w:t>
            </w:r>
          </w:p>
          <w:p w:rsidR="00ED6D07" w:rsidRPr="00CB18E1" w:rsidRDefault="00ED6D07" w:rsidP="00E34EE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1.5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653248">
            <w:pPr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Zeme, uz kuras galvenā saimnieciskā darbība ir lauksaimniecība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Palīgsaimniecība pie Seimušku mājām, Murmastienes pagasts, Varakļānu novads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Pašvaldībai piekritīga zeme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91.50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Uz zemes vienības atrodas lauksaimniecībā izmantojamā zeme. Piebraukšana no valsts ceļa vai pašvaldības ceļa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Default="00CF3E26" w:rsidP="00ED6D07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19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.februārī plkst. 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15.20</w:t>
            </w:r>
          </w:p>
          <w:p w:rsidR="00ED6D07" w:rsidRPr="00CB18E1" w:rsidRDefault="00CF3E26" w:rsidP="00ED6D07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Rīgas ielā 13, V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arakļānos 102.kab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</w:p>
        </w:tc>
      </w:tr>
      <w:tr w:rsidR="00ED6D07" w:rsidRPr="00CB18E1" w:rsidTr="00ED6D07">
        <w:trPr>
          <w:trHeight w:val="520"/>
          <w:jc w:val="center"/>
        </w:trPr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E34EE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70940010023</w:t>
            </w:r>
          </w:p>
          <w:p w:rsidR="00ED6D07" w:rsidRPr="00CB18E1" w:rsidRDefault="00ED6D07" w:rsidP="00E34EE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2.0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653248">
            <w:pPr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Zeme, uz kuras galvenā saimnieciskā darbība ir lauksaimniecība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Starpgabals, Varakļānu pagasts , Varakļānu novads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Pašvaldībai piekritīgā zeme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130.00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Piebraukšana no blakus zemes vienībām, par to nomniekam pašam jāvienojas ar to īpašniekiem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Default="00CF3E26" w:rsidP="00ED6D07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19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 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februārī plkst. 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15.40</w:t>
            </w:r>
          </w:p>
          <w:p w:rsidR="00ED6D07" w:rsidRPr="00CB18E1" w:rsidRDefault="00ED6D07" w:rsidP="00ED6D07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Rīgas ielā 13</w:t>
            </w:r>
            <w:r w:rsidR="00CF3E26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, V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arakļānos 102.kab</w:t>
            </w:r>
            <w:r w:rsidR="00CF3E26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</w:p>
        </w:tc>
      </w:tr>
      <w:tr w:rsidR="00ED6D07" w:rsidRPr="00CB18E1" w:rsidTr="00ED6D07">
        <w:trPr>
          <w:jc w:val="center"/>
        </w:trPr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E34EE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70170010646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11.90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653248">
            <w:pPr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Zeme, uz kuras </w:t>
            </w: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galvenā saimnieciskā darbība ir lauksaimniecība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 xml:space="preserve">Jēkabpils šoseja 28, Varakļāni, Varakļānu </w:t>
            </w: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novads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Pašvaldībai piederošā zeme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850.85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677209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Uz zemes vienības atrodas </w:t>
            </w: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lauksaimniecībā izmantojamā zeme, kas vietām aizaugusi ar krūmiem. Piebraukšana no valsts ceļa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Default="00CF3E26" w:rsidP="00ED6D07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19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 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februārī plkst. 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16.00</w:t>
            </w:r>
          </w:p>
          <w:p w:rsidR="00ED6D07" w:rsidRPr="00CB18E1" w:rsidRDefault="00CF3E26" w:rsidP="00ED6D07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Rīgas ielā 13, V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arakļānos 102.kab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</w:p>
        </w:tc>
      </w:tr>
      <w:tr w:rsidR="00ED6D07" w:rsidRPr="00CB18E1" w:rsidTr="00ED6D07">
        <w:trPr>
          <w:jc w:val="center"/>
        </w:trPr>
        <w:tc>
          <w:tcPr>
            <w:tcW w:w="18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E34EE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lastRenderedPageBreak/>
              <w:t>70170020021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3F07D2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49.9836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653248">
            <w:pPr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Zeme, uz kuras galvenā saimnieciskā darbība ir lauksaimniecība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Jēkabpils šoseja 37, Varakļāni, Varakļānu novads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823E63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Pašvaldībai piederošā zeme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E67F6B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2953,58</w:t>
            </w:r>
          </w:p>
          <w:p w:rsidR="00ED6D07" w:rsidRPr="00CB18E1" w:rsidRDefault="00ED6D07" w:rsidP="00E67F6B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Pr="00CB18E1" w:rsidRDefault="00ED6D07" w:rsidP="00677209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 w:rsidRPr="00CB18E1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Uz zemes vienības atrodas lauksaimniecībā izmantojamā zeme, kas vietām aizaugusi ar krūmiem. Piebraukšana no valsts ceļa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D6D07" w:rsidRDefault="00CF3E26" w:rsidP="00CF3E26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19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 </w:t>
            </w:r>
            <w:r w:rsidR="00ED6D07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februārī plkst. 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16.20</w:t>
            </w:r>
          </w:p>
          <w:p w:rsidR="00ED6D07" w:rsidRPr="00CB18E1" w:rsidRDefault="00ED6D07" w:rsidP="00CF3E26">
            <w:pPr>
              <w:spacing w:after="0" w:line="203" w:lineRule="atLeast"/>
              <w:jc w:val="center"/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</w:pP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 xml:space="preserve">Rīgas ielā 13, </w:t>
            </w:r>
            <w:r w:rsidR="00CF3E26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V</w:t>
            </w:r>
            <w:r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arakļānos 102.kab</w:t>
            </w:r>
            <w:r w:rsidR="00CF3E26">
              <w:rPr>
                <w:rFonts w:ascii="Tahoma" w:eastAsia="Times New Roman" w:hAnsi="Tahoma" w:cs="Tahoma"/>
                <w:color w:val="333333"/>
                <w:sz w:val="21"/>
                <w:szCs w:val="21"/>
                <w:lang w:eastAsia="lv-LV"/>
              </w:rPr>
              <w:t>.</w:t>
            </w:r>
          </w:p>
        </w:tc>
      </w:tr>
    </w:tbl>
    <w:p w:rsidR="003F07D2" w:rsidRPr="00CB18E1" w:rsidRDefault="003F07D2" w:rsidP="003F07D2">
      <w:pPr>
        <w:shd w:val="clear" w:color="auto" w:fill="FFFFFF"/>
        <w:spacing w:after="138" w:line="203" w:lineRule="atLeast"/>
        <w:rPr>
          <w:rFonts w:ascii="Tahoma" w:eastAsia="Times New Roman" w:hAnsi="Tahoma" w:cs="Tahoma"/>
          <w:color w:val="333333"/>
          <w:sz w:val="21"/>
          <w:szCs w:val="21"/>
          <w:lang w:eastAsia="lv-LV"/>
        </w:rPr>
      </w:pPr>
      <w:r w:rsidRPr="00CB18E1">
        <w:rPr>
          <w:rFonts w:ascii="Tahoma" w:eastAsia="Times New Roman" w:hAnsi="Tahoma" w:cs="Tahoma"/>
          <w:color w:val="333333"/>
          <w:sz w:val="21"/>
          <w:szCs w:val="21"/>
          <w:lang w:eastAsia="lv-LV"/>
        </w:rPr>
        <w:t> </w:t>
      </w:r>
    </w:p>
    <w:p w:rsidR="00367E5B" w:rsidRPr="00CB18E1" w:rsidRDefault="00367E5B" w:rsidP="003F07D2">
      <w:pPr>
        <w:rPr>
          <w:rFonts w:ascii="Tahoma" w:eastAsia="Times New Roman" w:hAnsi="Tahoma" w:cs="Tahoma"/>
          <w:color w:val="333333"/>
          <w:sz w:val="21"/>
          <w:szCs w:val="21"/>
          <w:lang w:eastAsia="lv-LV"/>
        </w:rPr>
      </w:pPr>
    </w:p>
    <w:sectPr w:rsidR="00367E5B" w:rsidRPr="00CB18E1" w:rsidSect="006F4D04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BA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/>
  <w:rsids>
    <w:rsidRoot w:val="00714A3D"/>
    <w:rsid w:val="00161C6E"/>
    <w:rsid w:val="00367E5B"/>
    <w:rsid w:val="003F04B7"/>
    <w:rsid w:val="003F07D2"/>
    <w:rsid w:val="004228DE"/>
    <w:rsid w:val="00461E64"/>
    <w:rsid w:val="004867CF"/>
    <w:rsid w:val="004C1ABF"/>
    <w:rsid w:val="00646D77"/>
    <w:rsid w:val="00653248"/>
    <w:rsid w:val="00677209"/>
    <w:rsid w:val="006A4461"/>
    <w:rsid w:val="006F03C4"/>
    <w:rsid w:val="006F4D04"/>
    <w:rsid w:val="00714A3D"/>
    <w:rsid w:val="00823E63"/>
    <w:rsid w:val="00A251D5"/>
    <w:rsid w:val="00AA741C"/>
    <w:rsid w:val="00B65139"/>
    <w:rsid w:val="00BB5D2E"/>
    <w:rsid w:val="00BB7CB4"/>
    <w:rsid w:val="00CB18E1"/>
    <w:rsid w:val="00CF3E26"/>
    <w:rsid w:val="00D85B47"/>
    <w:rsid w:val="00E34EE2"/>
    <w:rsid w:val="00E67F6B"/>
    <w:rsid w:val="00ED6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C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F07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8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1250</Words>
  <Characters>713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Solvita</dc:creator>
  <cp:lastModifiedBy>Solvita</cp:lastModifiedBy>
  <cp:revision>5</cp:revision>
  <cp:lastPrinted>2020-01-10T06:23:00Z</cp:lastPrinted>
  <dcterms:created xsi:type="dcterms:W3CDTF">2020-02-05T07:02:00Z</dcterms:created>
  <dcterms:modified xsi:type="dcterms:W3CDTF">2020-02-11T06:15:00Z</dcterms:modified>
</cp:coreProperties>
</file>